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C0" w:rsidRPr="003F72C0" w:rsidRDefault="00B12AF1" w:rsidP="003F72C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F72C0">
        <w:rPr>
          <w:rFonts w:ascii="Times New Roman" w:hAnsi="Times New Roman" w:cs="Times New Roman"/>
          <w:bCs/>
          <w:sz w:val="24"/>
          <w:szCs w:val="24"/>
        </w:rPr>
        <w:t xml:space="preserve">Nyugodt, csendes zöldövezeti környezetben működő iskolánk munkáját az </w:t>
      </w:r>
      <w:proofErr w:type="spellStart"/>
      <w:r w:rsidRPr="003F72C0">
        <w:rPr>
          <w:rFonts w:ascii="Times New Roman" w:hAnsi="Times New Roman" w:cs="Times New Roman"/>
          <w:bCs/>
          <w:sz w:val="24"/>
          <w:szCs w:val="24"/>
        </w:rPr>
        <w:t>vezérli</w:t>
      </w:r>
      <w:proofErr w:type="spellEnd"/>
      <w:r w:rsidRPr="003F72C0">
        <w:rPr>
          <w:rFonts w:ascii="Times New Roman" w:hAnsi="Times New Roman" w:cs="Times New Roman"/>
          <w:bCs/>
          <w:sz w:val="24"/>
          <w:szCs w:val="24"/>
        </w:rPr>
        <w:t>, hogy tanulóink számára tudjuk biztosítani a kellemes, oldott légkört, a boldog iskoláskort, és közben feleljünk meg a szülői, fenntartó</w:t>
      </w:r>
      <w:bookmarkStart w:id="0" w:name="_GoBack"/>
      <w:bookmarkEnd w:id="0"/>
      <w:r w:rsidRPr="003F72C0">
        <w:rPr>
          <w:rFonts w:ascii="Times New Roman" w:hAnsi="Times New Roman" w:cs="Times New Roman"/>
          <w:bCs/>
          <w:sz w:val="24"/>
          <w:szCs w:val="24"/>
        </w:rPr>
        <w:t>i, önkormányzati, törvényi, valamint a magunk által meghatározott elvárásoknak.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Iskolánk 19 tanuló- és 11 napközis csoporttal működik. Tanulóink jelenlegi létszáma 438, tantestületünk 43 fős.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 xml:space="preserve">Rendelkezünk a szükséges szaktantermekkel, tornateremmel, új kosárlabda csarnokkal, szilárd burkolatú kosár- és kézilabdapályával, műfüves labdarúgó pályával. Két számítástechnikai termünkben összesen 24 gépet, 14 tanteremben interaktív táblát, 2 osztályban </w:t>
      </w:r>
      <w:proofErr w:type="spellStart"/>
      <w:r w:rsidRPr="003F72C0">
        <w:rPr>
          <w:rFonts w:ascii="Times New Roman" w:hAnsi="Times New Roman" w:cs="Times New Roman"/>
          <w:bCs/>
          <w:sz w:val="24"/>
          <w:szCs w:val="24"/>
        </w:rPr>
        <w:t>tableteket</w:t>
      </w:r>
      <w:proofErr w:type="spellEnd"/>
      <w:r w:rsidRPr="003F72C0">
        <w:rPr>
          <w:rFonts w:ascii="Times New Roman" w:hAnsi="Times New Roman" w:cs="Times New Roman"/>
          <w:bCs/>
          <w:sz w:val="24"/>
          <w:szCs w:val="24"/>
        </w:rPr>
        <w:t xml:space="preserve"> használhat</w:t>
      </w:r>
      <w:r w:rsidR="003F72C0" w:rsidRPr="003F72C0">
        <w:rPr>
          <w:rFonts w:ascii="Times New Roman" w:hAnsi="Times New Roman" w:cs="Times New Roman"/>
          <w:bCs/>
          <w:sz w:val="24"/>
          <w:szCs w:val="24"/>
        </w:rPr>
        <w:t>nak tanulóink,</w:t>
      </w:r>
      <w:r w:rsidRPr="003F72C0">
        <w:rPr>
          <w:rFonts w:ascii="Times New Roman" w:hAnsi="Times New Roman" w:cs="Times New Roman"/>
          <w:bCs/>
          <w:sz w:val="24"/>
          <w:szCs w:val="24"/>
        </w:rPr>
        <w:t xml:space="preserve"> könyvtárunk a szabadidő hasznos eltöltését biztosítja.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Az elmúlt években lezajlott építkezések és felújítások kulturált környezetet biztosítanak.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Pedagógiai Programunk szerint két tagozatot (idegen nyelvek: angol és német, testnevelés) és emelt szintű matematikaoktatást működtetünk. Ezeket a tárgyakat emelt óraszámban és csoportbontásban oktatjuk.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A mindennapos testnevelést a tanórákon kívül tömegsport órákkal és edzésekkel színesítjük (labdarúgás, kosárlabda, asztalitenisz, torna, atlétika), de több városi sportegyesülettel van működő együttműködési megállapodásunk is.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 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A központi felvételi tárgyaknak, a magyar nyelv és irodalomnak valamint a matematikának tanítását kiemelten kezeljük. Az elmúlt évek felvételi eredményeire büszkék vagyunk, a tanulók 50-70 %-a kerül be gimnáziumba. A kompetenciamérésen magasan az országos átlag, de még a megyeszékhelyi iskolák átlaga fölött is teljesítenek tanulóink.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Az iskolai oktatás magas színvonalát bizonyítják a tanulmányi, művészeti és sportversenyeken elért kiváló eredményeink. A tehetséges és érdeklődő gyerekek számára szakköröket (matematika, informatika, énekkar, olasz nyelv, felvételi előkészítő) indítunk. A kevésbé eredményes tanulók számára felzárkóztató foglalkozásokat tartunk, délután törvény szerint biztosítjuk a foglalkozásokat.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Eddig minden benyújtott Határtalanul pályázatunk nyertes volt, amely során a 7. évfolyamosok a Felvidéken illetve Szlovéniában, Horvátországban szerezhettek felejthetetlen élményeket.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 xml:space="preserve">A II. félévben úszást oktatunk az </w:t>
      </w:r>
      <w:r w:rsidR="003F72C0" w:rsidRPr="003F72C0">
        <w:rPr>
          <w:rFonts w:ascii="Times New Roman" w:hAnsi="Times New Roman" w:cs="Times New Roman"/>
          <w:bCs/>
          <w:sz w:val="24"/>
          <w:szCs w:val="24"/>
        </w:rPr>
        <w:t>új balatonfüredi uszodában a 3-4</w:t>
      </w:r>
      <w:r w:rsidRPr="003F72C0">
        <w:rPr>
          <w:rFonts w:ascii="Times New Roman" w:hAnsi="Times New Roman" w:cs="Times New Roman"/>
          <w:bCs/>
          <w:sz w:val="24"/>
          <w:szCs w:val="24"/>
        </w:rPr>
        <w:t>. osztályos tanulóknak.</w:t>
      </w:r>
      <w:r w:rsidR="003F72C0" w:rsidRPr="003F72C0">
        <w:rPr>
          <w:rFonts w:ascii="Times New Roman" w:hAnsi="Times New Roman" w:cs="Times New Roman"/>
          <w:bCs/>
          <w:sz w:val="24"/>
          <w:szCs w:val="24"/>
        </w:rPr>
        <w:t xml:space="preserve"> 1. és </w:t>
      </w:r>
      <w:r w:rsidR="003F72C0" w:rsidRPr="003F72C0">
        <w:rPr>
          <w:rFonts w:ascii="Times New Roman" w:hAnsi="Times New Roman" w:cs="Times New Roman"/>
          <w:bCs/>
          <w:sz w:val="24"/>
          <w:szCs w:val="24"/>
        </w:rPr>
        <w:lastRenderedPageBreak/>
        <w:t>2. évfolyamon az Úszó Nemzet Programban veszünk részt, a teljes tanévben.</w:t>
      </w:r>
      <w:r w:rsidRPr="003F72C0">
        <w:rPr>
          <w:rFonts w:ascii="Times New Roman" w:hAnsi="Times New Roman" w:cs="Times New Roman"/>
          <w:bCs/>
          <w:sz w:val="24"/>
          <w:szCs w:val="24"/>
        </w:rPr>
        <w:t xml:space="preserve"> 1992 óta szervezünk sítábort, már több mint 20 éve Ausztriába. </w:t>
      </w:r>
    </w:p>
    <w:p w:rsidR="00B12AF1" w:rsidRPr="003F72C0" w:rsidRDefault="00B12AF1" w:rsidP="003F72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Diákönkormányzatunk rendezvényei (farsang, Radnóti Hét, diákparlament, klubdélután) hozzájárulnak a családias hangulatú közösségi élethez. Minden évben a Fenntarthatósági Témahét keretében szervezünk egészségnapot, lehetőség szerint jégnapot és gyalogtúrát.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 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Iskolánk l</w:t>
      </w:r>
      <w:r w:rsidR="003F72C0" w:rsidRPr="003F72C0">
        <w:rPr>
          <w:rFonts w:ascii="Times New Roman" w:hAnsi="Times New Roman" w:cs="Times New Roman"/>
          <w:bCs/>
          <w:sz w:val="24"/>
          <w:szCs w:val="24"/>
        </w:rPr>
        <w:t xml:space="preserve">égkörét a szeretetteljes következetesség </w:t>
      </w:r>
      <w:proofErr w:type="spellStart"/>
      <w:r w:rsidRPr="003F72C0">
        <w:rPr>
          <w:rFonts w:ascii="Times New Roman" w:hAnsi="Times New Roman" w:cs="Times New Roman"/>
          <w:bCs/>
          <w:sz w:val="24"/>
          <w:szCs w:val="24"/>
        </w:rPr>
        <w:t>jellemzi</w:t>
      </w:r>
      <w:proofErr w:type="spellEnd"/>
      <w:r w:rsidRPr="003F72C0">
        <w:rPr>
          <w:rFonts w:ascii="Times New Roman" w:hAnsi="Times New Roman" w:cs="Times New Roman"/>
          <w:bCs/>
          <w:sz w:val="24"/>
          <w:szCs w:val="24"/>
        </w:rPr>
        <w:t xml:space="preserve">. Minden gyerek számít, hisszük, hogy mindenki talál magának olyan tantárgyat, programot, szakkört, amelyben kibontakoztathatja képességeit. Egyaránt fontosnak tartjuk a tehetséggondozást, a </w:t>
      </w:r>
      <w:proofErr w:type="spellStart"/>
      <w:r w:rsidRPr="003F72C0">
        <w:rPr>
          <w:rFonts w:ascii="Times New Roman" w:hAnsi="Times New Roman" w:cs="Times New Roman"/>
          <w:bCs/>
          <w:sz w:val="24"/>
          <w:szCs w:val="24"/>
        </w:rPr>
        <w:t>felzárkózatást</w:t>
      </w:r>
      <w:proofErr w:type="spellEnd"/>
      <w:r w:rsidRPr="003F72C0">
        <w:rPr>
          <w:rFonts w:ascii="Times New Roman" w:hAnsi="Times New Roman" w:cs="Times New Roman"/>
          <w:bCs/>
          <w:sz w:val="24"/>
          <w:szCs w:val="24"/>
        </w:rPr>
        <w:t xml:space="preserve"> és a fejlesztést.</w:t>
      </w:r>
      <w:r w:rsidRPr="003F72C0">
        <w:rPr>
          <w:rFonts w:ascii="Times New Roman" w:hAnsi="Times New Roman" w:cs="Times New Roman"/>
          <w:sz w:val="24"/>
          <w:szCs w:val="24"/>
        </w:rPr>
        <w:br/>
      </w:r>
      <w:r w:rsidRPr="003F72C0">
        <w:rPr>
          <w:rFonts w:ascii="Times New Roman" w:hAnsi="Times New Roman" w:cs="Times New Roman"/>
          <w:bCs/>
          <w:sz w:val="24"/>
          <w:szCs w:val="24"/>
        </w:rPr>
        <w:t>A gyerekek szeretnek idejárni, egykori diákjaink szívesen idézik fel az itt töltött éveket. Szoros kapcsolatot próbálunk tartani a szülőkkel, és tőlük nagyon sok segítséget is kapunk. A személyes kapcsolatok mellett elektronikus úton rendszeresen tájékoztatjuk őket programjainkról, eredményeinkről.</w:t>
      </w:r>
    </w:p>
    <w:p w:rsidR="00B12AF1" w:rsidRPr="003F72C0" w:rsidRDefault="00B12AF1" w:rsidP="003F72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2C0">
        <w:rPr>
          <w:rFonts w:ascii="Times New Roman" w:hAnsi="Times New Roman" w:cs="Times New Roman"/>
          <w:bCs/>
          <w:sz w:val="24"/>
          <w:szCs w:val="24"/>
        </w:rPr>
        <w:br/>
        <w:t> Papp Krisztina igazgató</w:t>
      </w:r>
      <w:r w:rsidRPr="003F72C0">
        <w:rPr>
          <w:rFonts w:ascii="Times New Roman" w:hAnsi="Times New Roman" w:cs="Times New Roman"/>
          <w:bCs/>
          <w:sz w:val="24"/>
          <w:szCs w:val="24"/>
        </w:rPr>
        <w:br/>
      </w:r>
    </w:p>
    <w:p w:rsidR="00B12AF1" w:rsidRPr="00B12AF1" w:rsidRDefault="00B12AF1" w:rsidP="00B12AF1">
      <w:r w:rsidRPr="00B12AF1">
        <w:rPr>
          <w:b/>
          <w:bCs/>
        </w:rPr>
        <w:t> </w:t>
      </w:r>
    </w:p>
    <w:p w:rsidR="008D0FAA" w:rsidRDefault="008D0FAA"/>
    <w:sectPr w:rsidR="008D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F1"/>
    <w:rsid w:val="003F72C0"/>
    <w:rsid w:val="008D0FAA"/>
    <w:rsid w:val="00B1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CCE8"/>
  <w15:chartTrackingRefBased/>
  <w15:docId w15:val="{D0661D71-48DF-4E8B-9BBC-6EF757D1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20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Krisztina</dc:creator>
  <cp:keywords/>
  <dc:description/>
  <cp:lastModifiedBy>Papp Krisztina</cp:lastModifiedBy>
  <cp:revision>2</cp:revision>
  <dcterms:created xsi:type="dcterms:W3CDTF">2025-10-14T07:15:00Z</dcterms:created>
  <dcterms:modified xsi:type="dcterms:W3CDTF">2025-10-14T07:23:00Z</dcterms:modified>
</cp:coreProperties>
</file>